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  <w:r w:rsidRPr="004F7B9A">
        <w:rPr>
          <w:rFonts w:eastAsia="Times New Roman" w:cs="Segoe UI"/>
          <w:b/>
          <w:color w:val="000000"/>
          <w:lang w:eastAsia="en-CA"/>
        </w:rPr>
        <w:t xml:space="preserve">PMP® </w:t>
      </w:r>
      <w:r>
        <w:rPr>
          <w:rFonts w:eastAsia="Times New Roman" w:cs="Segoe UI"/>
          <w:b/>
          <w:color w:val="000000"/>
          <w:lang w:eastAsia="en-CA"/>
        </w:rPr>
        <w:t xml:space="preserve">Exam </w:t>
      </w:r>
      <w:r w:rsidRPr="004F7B9A">
        <w:rPr>
          <w:rFonts w:eastAsia="Times New Roman" w:cs="Segoe UI"/>
          <w:b/>
          <w:color w:val="000000"/>
          <w:lang w:eastAsia="en-CA"/>
        </w:rPr>
        <w:t>Math</w:t>
      </w:r>
      <w:r>
        <w:rPr>
          <w:rFonts w:eastAsia="Times New Roman" w:cs="Segoe UI"/>
          <w:b/>
          <w:color w:val="000000"/>
          <w:lang w:eastAsia="en-CA"/>
        </w:rPr>
        <w:t>: Four Sample Questions</w:t>
      </w:r>
      <w:r w:rsidRPr="004F7B9A">
        <w:rPr>
          <w:rFonts w:eastAsia="Times New Roman" w:cs="Segoe UI"/>
          <w:b/>
          <w:color w:val="000000"/>
          <w:lang w:eastAsia="en-CA"/>
        </w:rPr>
        <w:t xml:space="preserve"> </w:t>
      </w:r>
      <w:r>
        <w:rPr>
          <w:rFonts w:eastAsia="Times New Roman" w:cs="Segoe UI"/>
          <w:b/>
          <w:color w:val="000000"/>
          <w:lang w:eastAsia="en-CA"/>
        </w:rPr>
        <w:t xml:space="preserve"> ANSWERS</w:t>
      </w: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1) Communication Channels.</w:t>
      </w:r>
    </w:p>
    <w:p w:rsidR="00D52C1E" w:rsidRDefault="00D52C1E" w:rsidP="00D52C1E">
      <w:r>
        <w:t>There are ten project team members and 2 suppliers.  How many communications channels are there?</w:t>
      </w:r>
    </w:p>
    <w:p w:rsidR="00D52C1E" w:rsidRDefault="00D52C1E" w:rsidP="00D52C1E">
      <w:pPr>
        <w:pStyle w:val="ListParagraph"/>
        <w:numPr>
          <w:ilvl w:val="0"/>
          <w:numId w:val="1"/>
        </w:numPr>
        <w:spacing w:after="0"/>
      </w:pPr>
      <w:r>
        <w:t>72</w:t>
      </w:r>
    </w:p>
    <w:p w:rsidR="00D52C1E" w:rsidRDefault="00D52C1E" w:rsidP="00D52C1E">
      <w:pPr>
        <w:pStyle w:val="ListParagraph"/>
        <w:numPr>
          <w:ilvl w:val="0"/>
          <w:numId w:val="1"/>
        </w:numPr>
        <w:spacing w:after="0"/>
      </w:pPr>
      <w:r>
        <w:t>66</w:t>
      </w:r>
    </w:p>
    <w:p w:rsidR="00D52C1E" w:rsidRDefault="00D52C1E" w:rsidP="00D52C1E">
      <w:pPr>
        <w:pStyle w:val="ListParagraph"/>
        <w:numPr>
          <w:ilvl w:val="0"/>
          <w:numId w:val="1"/>
        </w:numPr>
        <w:spacing w:after="0"/>
      </w:pPr>
      <w:r>
        <w:t>61</w:t>
      </w:r>
    </w:p>
    <w:p w:rsidR="00D52C1E" w:rsidRDefault="00D52C1E" w:rsidP="00D52C1E">
      <w:pPr>
        <w:pStyle w:val="ListParagraph"/>
        <w:numPr>
          <w:ilvl w:val="0"/>
          <w:numId w:val="1"/>
        </w:numPr>
        <w:spacing w:after="0"/>
      </w:pPr>
      <w:r>
        <w:t>55</w:t>
      </w:r>
    </w:p>
    <w:p w:rsidR="00D52C1E" w:rsidRDefault="00D52C1E" w:rsidP="00D52C1E">
      <w:pPr>
        <w:spacing w:after="0"/>
        <w:rPr>
          <w:b/>
        </w:rPr>
      </w:pPr>
    </w:p>
    <w:p w:rsidR="00D52C1E" w:rsidRDefault="00D52C1E" w:rsidP="00D52C1E">
      <w:pPr>
        <w:spacing w:after="0"/>
        <w:rPr>
          <w:b/>
        </w:rPr>
      </w:pPr>
      <w:r w:rsidRPr="003527AB">
        <w:rPr>
          <w:b/>
        </w:rPr>
        <w:t>ANSWER</w:t>
      </w:r>
    </w:p>
    <w:p w:rsidR="00D52C1E" w:rsidRDefault="00D52C1E" w:rsidP="00D52C1E">
      <w:pPr>
        <w:spacing w:after="0"/>
        <w:rPr>
          <w:b/>
        </w:rPr>
      </w:pPr>
      <w:r>
        <w:rPr>
          <w:b/>
        </w:rPr>
        <w:t>Communication channels = n (n-1) / 2</w:t>
      </w:r>
    </w:p>
    <w:p w:rsidR="00D52C1E" w:rsidRDefault="00D52C1E" w:rsidP="00D52C1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= (12 * 11) / 2 </w:t>
      </w:r>
    </w:p>
    <w:p w:rsidR="00D52C1E" w:rsidRPr="00336399" w:rsidRDefault="00D52C1E" w:rsidP="00D52C1E">
      <w:pPr>
        <w:spacing w:after="0"/>
        <w:rPr>
          <w:b/>
        </w:rPr>
      </w:pPr>
      <w:r w:rsidRPr="00336399">
        <w:rPr>
          <w:b/>
        </w:rPr>
        <w:t xml:space="preserve">                                               </w:t>
      </w:r>
      <w:r>
        <w:rPr>
          <w:b/>
        </w:rPr>
        <w:t xml:space="preserve"> =   13</w:t>
      </w:r>
      <w:r w:rsidRPr="00336399">
        <w:rPr>
          <w:b/>
        </w:rPr>
        <w:t>2 / 2</w:t>
      </w:r>
    </w:p>
    <w:p w:rsidR="00D52C1E" w:rsidRPr="00336399" w:rsidRDefault="00D52C1E" w:rsidP="00D52C1E">
      <w:pPr>
        <w:spacing w:after="0"/>
        <w:rPr>
          <w:b/>
        </w:rPr>
      </w:pPr>
      <w:r w:rsidRPr="00336399">
        <w:rPr>
          <w:b/>
        </w:rPr>
        <w:t xml:space="preserve">                                                =   </w:t>
      </w:r>
      <w:r>
        <w:rPr>
          <w:b/>
        </w:rPr>
        <w:t>66</w:t>
      </w: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2) Earned Value Management.</w:t>
      </w:r>
    </w:p>
    <w:p w:rsidR="00D52C1E" w:rsidRPr="00E47AA5" w:rsidRDefault="00D52C1E" w:rsidP="00D52C1E">
      <w:pPr>
        <w:spacing w:after="0"/>
      </w:pPr>
      <w:r>
        <w:t>You have completed 200</w:t>
      </w:r>
      <w:r w:rsidRPr="00E47AA5">
        <w:t xml:space="preserve"> task</w:t>
      </w:r>
      <w:r>
        <w:t>s that have a total budget of $4</w:t>
      </w:r>
      <w:r w:rsidRPr="00E47AA5">
        <w:t>0</w:t>
      </w:r>
      <w:r>
        <w:t>5</w:t>
      </w:r>
      <w:r w:rsidRPr="00E47AA5">
        <w:t>,000.   According to</w:t>
      </w:r>
    </w:p>
    <w:p w:rsidR="00D52C1E" w:rsidRPr="00E47AA5" w:rsidRDefault="00D52C1E" w:rsidP="00D52C1E">
      <w:pPr>
        <w:spacing w:after="0"/>
      </w:pPr>
      <w:r w:rsidRPr="00E47AA5">
        <w:t xml:space="preserve">the project schedule </w:t>
      </w:r>
      <w:r>
        <w:t>you should have completed 220</w:t>
      </w:r>
      <w:r w:rsidRPr="00E47AA5">
        <w:t xml:space="preserve"> tasks with a total budget of </w:t>
      </w:r>
    </w:p>
    <w:p w:rsidR="00D52C1E" w:rsidRDefault="00D52C1E" w:rsidP="00D52C1E">
      <w:pPr>
        <w:spacing w:after="0"/>
      </w:pPr>
      <w:r>
        <w:t>$450,000.  The actual cost of the tasks completed is $405,000.   What is the cost performance index</w:t>
      </w:r>
      <w:r w:rsidRPr="00E47AA5">
        <w:t xml:space="preserve">?  </w:t>
      </w:r>
    </w:p>
    <w:p w:rsidR="00D52C1E" w:rsidRDefault="00D52C1E" w:rsidP="00D52C1E">
      <w:pPr>
        <w:spacing w:after="0"/>
      </w:pPr>
    </w:p>
    <w:p w:rsidR="00D52C1E" w:rsidRDefault="00D52C1E" w:rsidP="00D52C1E">
      <w:pPr>
        <w:pStyle w:val="ListParagraph"/>
        <w:numPr>
          <w:ilvl w:val="0"/>
          <w:numId w:val="2"/>
        </w:numPr>
        <w:spacing w:after="0"/>
      </w:pPr>
      <w:r>
        <w:t>1.11</w:t>
      </w:r>
    </w:p>
    <w:p w:rsidR="00D52C1E" w:rsidRPr="004E1BD3" w:rsidRDefault="00D52C1E" w:rsidP="00D52C1E">
      <w:pPr>
        <w:pStyle w:val="ListParagraph"/>
        <w:numPr>
          <w:ilvl w:val="0"/>
          <w:numId w:val="2"/>
        </w:numPr>
        <w:spacing w:after="0"/>
      </w:pPr>
      <w:r>
        <w:t>1.0</w:t>
      </w:r>
    </w:p>
    <w:p w:rsidR="00D52C1E" w:rsidRDefault="00D52C1E" w:rsidP="00D52C1E">
      <w:pPr>
        <w:pStyle w:val="ListParagraph"/>
        <w:numPr>
          <w:ilvl w:val="0"/>
          <w:numId w:val="2"/>
        </w:numPr>
        <w:spacing w:after="0"/>
      </w:pPr>
      <w:r>
        <w:t>0.9</w:t>
      </w:r>
    </w:p>
    <w:p w:rsidR="00D52C1E" w:rsidRDefault="00D52C1E" w:rsidP="00D52C1E">
      <w:pPr>
        <w:pStyle w:val="ListParagraph"/>
        <w:numPr>
          <w:ilvl w:val="0"/>
          <w:numId w:val="2"/>
        </w:numPr>
        <w:spacing w:after="0"/>
      </w:pPr>
      <w:r>
        <w:t>CPI cannot be calculated</w:t>
      </w:r>
    </w:p>
    <w:p w:rsidR="00D52C1E" w:rsidRDefault="00D52C1E" w:rsidP="00D52C1E">
      <w:pPr>
        <w:spacing w:after="0"/>
      </w:pPr>
    </w:p>
    <w:p w:rsidR="00D52C1E" w:rsidRDefault="00D52C1E" w:rsidP="00D52C1E">
      <w:pPr>
        <w:spacing w:after="0"/>
        <w:rPr>
          <w:b/>
        </w:rPr>
      </w:pPr>
      <w:r w:rsidRPr="003527AB">
        <w:rPr>
          <w:b/>
        </w:rPr>
        <w:t>ANSWER</w:t>
      </w:r>
    </w:p>
    <w:p w:rsidR="00D52C1E" w:rsidRDefault="00D52C1E" w:rsidP="00D52C1E">
      <w:pPr>
        <w:spacing w:after="0"/>
        <w:rPr>
          <w:b/>
        </w:rPr>
      </w:pPr>
      <w:r>
        <w:rPr>
          <w:b/>
        </w:rPr>
        <w:t>EV = $405,000</w:t>
      </w:r>
    </w:p>
    <w:p w:rsidR="00D52C1E" w:rsidRDefault="00D52C1E" w:rsidP="00D52C1E">
      <w:pPr>
        <w:spacing w:after="0"/>
        <w:rPr>
          <w:b/>
        </w:rPr>
      </w:pPr>
      <w:r>
        <w:rPr>
          <w:b/>
        </w:rPr>
        <w:t>PV = $450,000</w:t>
      </w:r>
    </w:p>
    <w:p w:rsidR="00D52C1E" w:rsidRDefault="00D52C1E" w:rsidP="00D52C1E">
      <w:pPr>
        <w:spacing w:after="0"/>
        <w:rPr>
          <w:b/>
        </w:rPr>
      </w:pPr>
      <w:r>
        <w:rPr>
          <w:b/>
        </w:rPr>
        <w:t>AC = $405,000</w:t>
      </w:r>
    </w:p>
    <w:p w:rsidR="00D52C1E" w:rsidRDefault="00D52C1E" w:rsidP="00D52C1E">
      <w:pPr>
        <w:spacing w:after="0"/>
        <w:rPr>
          <w:b/>
        </w:rPr>
      </w:pPr>
      <w:r>
        <w:rPr>
          <w:b/>
        </w:rPr>
        <w:t>CPI = EV/AC</w:t>
      </w:r>
    </w:p>
    <w:p w:rsidR="00D52C1E" w:rsidRDefault="00D52C1E" w:rsidP="00D52C1E">
      <w:pPr>
        <w:spacing w:after="0"/>
        <w:rPr>
          <w:b/>
        </w:rPr>
      </w:pPr>
      <w:r>
        <w:rPr>
          <w:b/>
        </w:rPr>
        <w:t xml:space="preserve">      = 405,000/405,000</w:t>
      </w:r>
    </w:p>
    <w:p w:rsidR="00D52C1E" w:rsidRPr="0076518D" w:rsidRDefault="00D52C1E" w:rsidP="00D52C1E">
      <w:pPr>
        <w:rPr>
          <w:b/>
        </w:rPr>
      </w:pPr>
      <w:r w:rsidRPr="0076518D">
        <w:rPr>
          <w:b/>
        </w:rPr>
        <w:t xml:space="preserve">      = 1.0</w:t>
      </w: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3) Cost Estimating.</w:t>
      </w:r>
    </w:p>
    <w:p w:rsidR="00D52C1E" w:rsidRDefault="00D52C1E" w:rsidP="00D52C1E">
      <w:pPr>
        <w:spacing w:after="0"/>
      </w:pPr>
      <w:r>
        <w:t>Using PERT analysis technique calculate the cost estimate.</w:t>
      </w:r>
    </w:p>
    <w:p w:rsidR="00D52C1E" w:rsidRDefault="00D52C1E" w:rsidP="00D52C1E">
      <w:pPr>
        <w:spacing w:after="0"/>
      </w:pPr>
    </w:p>
    <w:p w:rsidR="00D52C1E" w:rsidRDefault="00D52C1E" w:rsidP="00D52C1E">
      <w:pPr>
        <w:spacing w:after="0"/>
      </w:pPr>
      <w:r>
        <w:t>optimistic      $640</w:t>
      </w:r>
    </w:p>
    <w:p w:rsidR="00D52C1E" w:rsidRDefault="00D52C1E" w:rsidP="00D52C1E">
      <w:pPr>
        <w:spacing w:after="0"/>
      </w:pPr>
      <w:r>
        <w:lastRenderedPageBreak/>
        <w:t xml:space="preserve">most likely    $860 </w:t>
      </w:r>
    </w:p>
    <w:p w:rsidR="00D52C1E" w:rsidRDefault="00D52C1E" w:rsidP="00D52C1E">
      <w:pPr>
        <w:spacing w:after="0"/>
      </w:pPr>
      <w:r>
        <w:t xml:space="preserve">pessimistic    $1,560 </w:t>
      </w:r>
    </w:p>
    <w:p w:rsidR="00D52C1E" w:rsidRDefault="00D52C1E" w:rsidP="00D52C1E">
      <w:pPr>
        <w:spacing w:after="0"/>
      </w:pPr>
    </w:p>
    <w:p w:rsidR="00D52C1E" w:rsidRDefault="00D52C1E" w:rsidP="00D52C1E">
      <w:pPr>
        <w:pStyle w:val="ListParagraph"/>
        <w:numPr>
          <w:ilvl w:val="0"/>
          <w:numId w:val="3"/>
        </w:numPr>
        <w:spacing w:after="0"/>
      </w:pPr>
      <w:r>
        <w:t>$830</w:t>
      </w:r>
    </w:p>
    <w:p w:rsidR="00D52C1E" w:rsidRDefault="00D52C1E" w:rsidP="00D52C1E">
      <w:pPr>
        <w:pStyle w:val="ListParagraph"/>
        <w:numPr>
          <w:ilvl w:val="0"/>
          <w:numId w:val="3"/>
        </w:numPr>
        <w:spacing w:after="0"/>
      </w:pPr>
      <w:r>
        <w:t>$860</w:t>
      </w:r>
    </w:p>
    <w:p w:rsidR="00D52C1E" w:rsidRDefault="00D52C1E" w:rsidP="00D52C1E">
      <w:pPr>
        <w:pStyle w:val="ListParagraph"/>
        <w:numPr>
          <w:ilvl w:val="0"/>
          <w:numId w:val="3"/>
        </w:numPr>
        <w:spacing w:after="0"/>
      </w:pPr>
      <w:r>
        <w:t>$940</w:t>
      </w:r>
    </w:p>
    <w:p w:rsidR="00D52C1E" w:rsidRDefault="00D52C1E" w:rsidP="00D52C1E">
      <w:pPr>
        <w:pStyle w:val="ListParagraph"/>
        <w:numPr>
          <w:ilvl w:val="0"/>
          <w:numId w:val="3"/>
        </w:numPr>
        <w:spacing w:after="0"/>
      </w:pPr>
      <w:r>
        <w:t>$1,020</w:t>
      </w: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Answer:   =  [$640 + 4 ($860) + $1,560] / 6</w:t>
      </w: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 xml:space="preserve">                  =  [$640 + $3440 + $1,560] / 6</w:t>
      </w: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 xml:space="preserve">                  =  $5640 / 6</w:t>
      </w: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 xml:space="preserve">                  =  $940</w:t>
      </w: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4) Expected Value.</w:t>
      </w:r>
    </w:p>
    <w:p w:rsidR="00D52C1E" w:rsidRDefault="00D52C1E" w:rsidP="00D52C1E">
      <w:r>
        <w:t>There are three possible outcomes for an event each with a probability and a result.  What is the expected value?</w:t>
      </w:r>
    </w:p>
    <w:p w:rsidR="00D52C1E" w:rsidRPr="004E1BD3" w:rsidRDefault="00D52C1E" w:rsidP="00D52C1E">
      <w:pPr>
        <w:spacing w:after="0"/>
      </w:pPr>
      <w:r w:rsidRPr="004E1BD3">
        <w:t xml:space="preserve">Probability </w:t>
      </w:r>
      <w:r>
        <w:tab/>
      </w:r>
      <w:r w:rsidRPr="004E1BD3">
        <w:t xml:space="preserve">Result of Risk </w:t>
      </w:r>
    </w:p>
    <w:p w:rsidR="00D52C1E" w:rsidRPr="004E1BD3" w:rsidRDefault="00D52C1E" w:rsidP="00D52C1E">
      <w:pPr>
        <w:spacing w:after="0"/>
      </w:pPr>
      <w:r>
        <w:t xml:space="preserve">     65</w:t>
      </w:r>
      <w:r w:rsidRPr="004E1BD3">
        <w:t xml:space="preserve">% </w:t>
      </w:r>
      <w:r w:rsidRPr="004E1BD3">
        <w:tab/>
        <w:t xml:space="preserve">      </w:t>
      </w:r>
      <w:r>
        <w:tab/>
        <w:t>-$ 90,</w:t>
      </w:r>
      <w:r w:rsidRPr="004E1BD3">
        <w:t xml:space="preserve">000 </w:t>
      </w:r>
    </w:p>
    <w:p w:rsidR="00D52C1E" w:rsidRPr="004E1BD3" w:rsidRDefault="00D52C1E" w:rsidP="00D52C1E">
      <w:pPr>
        <w:spacing w:after="0"/>
      </w:pPr>
      <w:r>
        <w:t xml:space="preserve">     2</w:t>
      </w:r>
      <w:r w:rsidRPr="004E1BD3">
        <w:t xml:space="preserve">0% </w:t>
      </w:r>
      <w:r w:rsidRPr="004E1BD3">
        <w:tab/>
        <w:t xml:space="preserve">      </w:t>
      </w:r>
      <w:r>
        <w:tab/>
        <w:t>+$ 40,0</w:t>
      </w:r>
      <w:r w:rsidRPr="004E1BD3">
        <w:t xml:space="preserve">00 </w:t>
      </w:r>
    </w:p>
    <w:p w:rsidR="00D52C1E" w:rsidRDefault="00D52C1E" w:rsidP="00D52C1E">
      <w:pPr>
        <w:spacing w:after="0"/>
      </w:pPr>
      <w:r>
        <w:t xml:space="preserve">     15</w:t>
      </w:r>
      <w:r w:rsidRPr="004E1BD3">
        <w:t xml:space="preserve">% </w:t>
      </w:r>
      <w:r w:rsidRPr="004E1BD3">
        <w:tab/>
        <w:t xml:space="preserve">      </w:t>
      </w:r>
      <w:r>
        <w:tab/>
        <w:t>+$ 30,0</w:t>
      </w:r>
      <w:r w:rsidRPr="004E1BD3">
        <w:t>00</w:t>
      </w:r>
    </w:p>
    <w:p w:rsidR="00D52C1E" w:rsidRDefault="00D52C1E" w:rsidP="00D52C1E">
      <w:pPr>
        <w:spacing w:after="0"/>
      </w:pPr>
    </w:p>
    <w:p w:rsidR="00D52C1E" w:rsidRDefault="00D52C1E" w:rsidP="00D52C1E">
      <w:pPr>
        <w:spacing w:after="0"/>
      </w:pPr>
      <w:r>
        <w:t>a)  - $66,500</w:t>
      </w:r>
    </w:p>
    <w:p w:rsidR="00D52C1E" w:rsidRDefault="00D52C1E" w:rsidP="00D52C1E">
      <w:pPr>
        <w:spacing w:after="0"/>
      </w:pPr>
      <w:r>
        <w:t>b)  - $46,000</w:t>
      </w:r>
    </w:p>
    <w:p w:rsidR="00D52C1E" w:rsidRDefault="00D52C1E" w:rsidP="00D52C1E">
      <w:pPr>
        <w:spacing w:after="0"/>
      </w:pPr>
      <w:r>
        <w:t>c)    $46,000</w:t>
      </w:r>
    </w:p>
    <w:p w:rsidR="00D52C1E" w:rsidRDefault="00D52C1E" w:rsidP="00D52C1E">
      <w:pPr>
        <w:spacing w:after="0"/>
      </w:pPr>
      <w:r>
        <w:t>d)   $55,000</w:t>
      </w: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</w:p>
    <w:p w:rsidR="00D52C1E" w:rsidRDefault="00D52C1E" w:rsidP="00D52C1E">
      <w:pPr>
        <w:shd w:val="clear" w:color="auto" w:fill="FFFFFF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Answer:</w:t>
      </w: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0.65 * - $90,000 = - $58,500</w:t>
      </w: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0.20 *   $40,000 =    $  8,000</w:t>
      </w: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>0.15 *   $30,000 =    $  4,500</w:t>
      </w: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</w:p>
    <w:p w:rsidR="00D52C1E" w:rsidRDefault="00D52C1E" w:rsidP="00D52C1E">
      <w:pPr>
        <w:shd w:val="clear" w:color="auto" w:fill="FFFFFF"/>
        <w:spacing w:after="0"/>
        <w:rPr>
          <w:rFonts w:eastAsia="Times New Roman" w:cs="Segoe UI"/>
          <w:b/>
          <w:color w:val="000000"/>
          <w:lang w:eastAsia="en-CA"/>
        </w:rPr>
      </w:pPr>
      <w:r>
        <w:rPr>
          <w:rFonts w:eastAsia="Times New Roman" w:cs="Segoe UI"/>
          <w:b/>
          <w:color w:val="000000"/>
          <w:lang w:eastAsia="en-CA"/>
        </w:rPr>
        <w:t xml:space="preserve">Sum = - $46,000 </w:t>
      </w:r>
    </w:p>
    <w:p w:rsidR="00D52C1E" w:rsidRDefault="00D52C1E" w:rsidP="00D52C1E"/>
    <w:p w:rsidR="00B737E3" w:rsidRDefault="00B737E3"/>
    <w:sectPr w:rsidR="00B737E3" w:rsidSect="00B73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967"/>
    <w:multiLevelType w:val="hybridMultilevel"/>
    <w:tmpl w:val="B89CEC5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F0894"/>
    <w:multiLevelType w:val="hybridMultilevel"/>
    <w:tmpl w:val="9CFE32F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DE76E3"/>
    <w:multiLevelType w:val="hybridMultilevel"/>
    <w:tmpl w:val="4A4A824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compat/>
  <w:rsids>
    <w:rsidRoot w:val="00D52C1E"/>
    <w:rsid w:val="00B737E3"/>
    <w:rsid w:val="00D5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2015-11-25T13:56:00Z</dcterms:created>
  <dcterms:modified xsi:type="dcterms:W3CDTF">2015-11-25T13:56:00Z</dcterms:modified>
</cp:coreProperties>
</file>